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 w latach 1920-2018 –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odbył się w dniu 9 marca (sobota) 2019 r. o godz. 11.00 w siedzibie LOTTO-Bydgostia przy ul. Żupy 4, w Bydgoszcz. Konkurs składał się z dwóch części: pisemnej – 30 pytań i ustnej – 3 pytania. Gościem konkursu była Magdalena Fularczyk-Kozłowska (LOTTO-Bydgostia) – złota medalistka olimpijska z Rio 2016 i brązowa medalistka olimpijska z Londynu 2012.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Czołowa piątka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 1.Martyna Szyperska – SP 31 – 19 pkt + 6 pkt = 25 pkt</w:t>
      </w:r>
    </w:p>
    <w:p>
      <w:r>
        <w:rPr>
          <w:rFonts w:ascii="calibri" w:hAnsi="calibri" w:eastAsia="calibri" w:cs="calibri"/>
          <w:sz w:val="24"/>
          <w:szCs w:val="24"/>
        </w:rPr>
        <w:t xml:space="preserve"> 2.Adrian Banaszek – Zespół Szkół Mechanicznych nr 1 – 18 pkt + 5 pkt = 23 pkt</w:t>
      </w:r>
    </w:p>
    <w:p>
      <w:r>
        <w:rPr>
          <w:rFonts w:ascii="calibri" w:hAnsi="calibri" w:eastAsia="calibri" w:cs="calibri"/>
          <w:sz w:val="24"/>
          <w:szCs w:val="24"/>
        </w:rPr>
        <w:t xml:space="preserve"> 3.Aleksandra Różańska – SP 47 – 18 pkt + 4 pkt = 22 pkt</w:t>
      </w:r>
    </w:p>
    <w:p>
      <w:r>
        <w:rPr>
          <w:rFonts w:ascii="calibri" w:hAnsi="calibri" w:eastAsia="calibri" w:cs="calibri"/>
          <w:sz w:val="24"/>
          <w:szCs w:val="24"/>
        </w:rPr>
        <w:t xml:space="preserve"> 4.Martyna Sas – SP 31– 18 pkt + 1pkt = 20 pkt</w:t>
      </w:r>
    </w:p>
    <w:p>
      <w:r>
        <w:rPr>
          <w:rFonts w:ascii="calibri" w:hAnsi="calibri" w:eastAsia="calibri" w:cs="calibri"/>
          <w:sz w:val="24"/>
          <w:szCs w:val="24"/>
        </w:rPr>
        <w:t xml:space="preserve"> 5.Fryderyk Sobecki – SP 31 – 17 pkt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(miejsca 1-3) otrzymali nagrody rzeczowe. Czołowa dziesiątka została wyróżniona arkuszami znaczków pocztowych Poczty Polskiej z medalistami olimpijskimi LOTTO-Bydgostia.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 konkursu: Porozumienie ,,BYDGOSKIE WIOŚLARSTWO” (LOTTO-Bydgostia, BKW, BTW, Zawisza)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udział wzięło 19 uczniów z 11 bydgoskich szkół podstawowych, gimnazjalnych i ponadgimnazjalnych: SP 16, SP nr 26, SP 31, SP 47, SP 56, SP 61, Zespół Szkół nr 8, Zespół Szkół Mechanicznych nr 1, Technikum Mundurowe, VI LO, XI 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pytania: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 którym roku rozegrano Mistrzostwa Europy na Torze Regatowym w Brdyujściu?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1929,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1938,</w:t>
      </w:r>
    </w:p>
    <w:p>
      <w:r>
        <w:rPr>
          <w:rFonts w:ascii="calibri" w:hAnsi="calibri" w:eastAsia="calibri" w:cs="calibri"/>
          <w:sz w:val="24"/>
          <w:szCs w:val="24"/>
        </w:rPr>
        <w:t xml:space="preserve"> c) 1951,</w:t>
      </w:r>
    </w:p>
    <w:p>
      <w:r>
        <w:rPr>
          <w:rFonts w:ascii="calibri" w:hAnsi="calibri" w:eastAsia="calibri" w:cs="calibri"/>
          <w:sz w:val="24"/>
          <w:szCs w:val="24"/>
        </w:rPr>
        <w:t xml:space="preserve"> d) 1969,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Pierwszy brązowy medal dla bydgoskiego i polskiego wioślarstwa na Igrzyskach Olimpijskich wywalczyli zawodnicy Bydgoskiego Towarzystwa Wioślarskiego. W którym roku i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 a) 1924 – Paryż,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1928 – Amsterdam,</w:t>
      </w:r>
    </w:p>
    <w:p>
      <w:r>
        <w:rPr>
          <w:rFonts w:ascii="calibri" w:hAnsi="calibri" w:eastAsia="calibri" w:cs="calibri"/>
          <w:sz w:val="24"/>
          <w:szCs w:val="24"/>
        </w:rPr>
        <w:t xml:space="preserve"> c) 1932 – Los Angeles,</w:t>
      </w:r>
    </w:p>
    <w:p>
      <w:r>
        <w:rPr>
          <w:rFonts w:ascii="calibri" w:hAnsi="calibri" w:eastAsia="calibri" w:cs="calibri"/>
          <w:sz w:val="24"/>
          <w:szCs w:val="24"/>
        </w:rPr>
        <w:t xml:space="preserve"> d) 1936 – Berlin,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Ile wioślarek i wioślarzy trenowało w bydgoskich klubach w 1937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do 100,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101-500,</w:t>
      </w:r>
    </w:p>
    <w:p>
      <w:r>
        <w:rPr>
          <w:rFonts w:ascii="calibri" w:hAnsi="calibri" w:eastAsia="calibri" w:cs="calibri"/>
          <w:sz w:val="24"/>
          <w:szCs w:val="24"/>
        </w:rPr>
        <w:t xml:space="preserve"> c) 501-1000,</w:t>
      </w:r>
    </w:p>
    <w:p>
      <w:r>
        <w:rPr>
          <w:rFonts w:ascii="calibri" w:hAnsi="calibri" w:eastAsia="calibri" w:cs="calibri"/>
          <w:sz w:val="24"/>
          <w:szCs w:val="24"/>
        </w:rPr>
        <w:t xml:space="preserve"> d) Więcej niż 1000,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4.Przy jakiej ulicy znajduje się siedziba LOTTO-Bydgostia?</w:t>
      </w:r>
    </w:p>
    <w:p>
      <w:r>
        <w:rPr>
          <w:rFonts w:ascii="calibri" w:hAnsi="calibri" w:eastAsia="calibri" w:cs="calibri"/>
          <w:sz w:val="24"/>
          <w:szCs w:val="24"/>
        </w:rPr>
        <w:t xml:space="preserve"> a) Żupy,</w:t>
      </w:r>
    </w:p>
    <w:p>
      <w:r>
        <w:rPr>
          <w:rFonts w:ascii="calibri" w:hAnsi="calibri" w:eastAsia="calibri" w:cs="calibri"/>
          <w:sz w:val="24"/>
          <w:szCs w:val="24"/>
        </w:rPr>
        <w:t xml:space="preserve"> b) Wioślarska,</w:t>
      </w:r>
    </w:p>
    <w:p>
      <w:r>
        <w:rPr>
          <w:rFonts w:ascii="calibri" w:hAnsi="calibri" w:eastAsia="calibri" w:cs="calibri"/>
          <w:sz w:val="24"/>
          <w:szCs w:val="24"/>
        </w:rPr>
        <w:t xml:space="preserve"> c) Babia Wieś,</w:t>
      </w:r>
    </w:p>
    <w:p>
      <w:r>
        <w:rPr>
          <w:rFonts w:ascii="calibri" w:hAnsi="calibri" w:eastAsia="calibri" w:cs="calibri"/>
          <w:sz w:val="24"/>
          <w:szCs w:val="24"/>
        </w:rPr>
        <w:t xml:space="preserve"> d) Toruńska,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5.Jak nazywają się regaty rozgrywane na rzece Brda od 1992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Wielka Bydgoska,</w:t>
      </w:r>
    </w:p>
    <w:p>
      <w:r>
        <w:rPr>
          <w:rFonts w:ascii="calibri" w:hAnsi="calibri" w:eastAsia="calibri" w:cs="calibri"/>
          <w:sz w:val="24"/>
          <w:szCs w:val="24"/>
        </w:rPr>
        <w:t xml:space="preserve"> b) Regaty Wioślarskie o Puchar Brdy,</w:t>
      </w:r>
    </w:p>
    <w:p>
      <w:r>
        <w:rPr>
          <w:rFonts w:ascii="calibri" w:hAnsi="calibri" w:eastAsia="calibri" w:cs="calibri"/>
          <w:sz w:val="24"/>
          <w:szCs w:val="24"/>
        </w:rPr>
        <w:t xml:space="preserve"> c) Wielka Wioślarska,</w:t>
      </w:r>
    </w:p>
    <w:p>
      <w:r>
        <w:rPr>
          <w:rFonts w:ascii="calibri" w:hAnsi="calibri" w:eastAsia="calibri" w:cs="calibri"/>
          <w:sz w:val="24"/>
          <w:szCs w:val="24"/>
        </w:rPr>
        <w:t xml:space="preserve"> d) Wielka Wioślarska o Puchar Brdy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2026-04-22T08:44:54+02:00</dcterms:created>
  <dcterms:modified xsi:type="dcterms:W3CDTF">2026-04-22T08:44:54+02:00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