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Medaliści Mistrzostw Europy - konferencja prasowa [04.06.2019]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konferencję prasową z udziałem medalistek i medalisty Mistrzostw Europy, która odbędzie się 4 czerwca 2019 r. o godz. 14.00 w siedzibie klubu LOTTO-Bydgostia przy ul. Żupy 4 w Bydgoszczy.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Czwórka bez sternika mężczyzn płynąca w składzie Mikołaj Burda (LOTTO-Bydgostia), Michał Szpakowski (Zawisza Bydgoszcz), Mateusz Wilangowski (Wisła Grudziądz), Marcin Brzeziński (WTW Warszawa) wywalczyła srebrny medal podczas Mistrzostw Europy odbywających się w Lucernie.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Brązowy medal Mistrzostw Europy wywalczyła czwórka bez sternika kobiet w składzie: Monika Chabel (LOTTO-Bydgostia), Joanna Dittmann (LOTTO-Bydgostia), Maria Wierzbowska (LOTTO-Bydgostia), Olga Michałkiewicz (AZS AWF Gorzów Wlkp).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Wyniki osad reprezentacji Polski w których startowali wioślarze LOTTO-Bydgostia: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czwórka bez sternika mężczyzn – srebrny medal</w:t>
      </w:r>
    </w:p>
    <w:p>
      <w:r>
        <w:rPr>
          <w:rFonts w:ascii="calibri" w:hAnsi="calibri" w:eastAsia="calibri" w:cs="calibri"/>
          <w:sz w:val="24"/>
          <w:szCs w:val="24"/>
        </w:rPr>
        <w:t xml:space="preserve">Mikołaj Burda (LOTTO-Bydgostia)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czwórka bez sternika kobiet – brązowy medal</w:t>
      </w:r>
    </w:p>
    <w:p>
      <w:r>
        <w:rPr>
          <w:rFonts w:ascii="calibri" w:hAnsi="calibri" w:eastAsia="calibri" w:cs="calibri"/>
          <w:sz w:val="24"/>
          <w:szCs w:val="24"/>
        </w:rPr>
        <w:t xml:space="preserve">Monika Chabel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Joanna Dittmann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Maria Wierzbowska (LOTTO-Bydgostia)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czwórka podwójna mężczyzn – VII miejsce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Biskup (LOTTO-Bydgostia)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dwójka bez sternika kobiet – X miejsce</w:t>
      </w:r>
    </w:p>
    <w:p>
      <w:r>
        <w:rPr>
          <w:rFonts w:ascii="calibri" w:hAnsi="calibri" w:eastAsia="calibri" w:cs="calibri"/>
          <w:sz w:val="24"/>
          <w:szCs w:val="24"/>
        </w:rPr>
        <w:t xml:space="preserve">Anna Wierzbowska (LOTTO-Bydgostia)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dwójka podwójna kobiet – XII miejsce</w:t>
      </w:r>
    </w:p>
    <w:p>
      <w:r>
        <w:rPr>
          <w:rFonts w:ascii="calibri" w:hAnsi="calibri" w:eastAsia="calibri" w:cs="calibri"/>
          <w:sz w:val="24"/>
          <w:szCs w:val="24"/>
        </w:rPr>
        <w:t xml:space="preserve">Martyna Radosz (LOTTO-Bydgostia)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ósemka mężczyzn – VII miejsce</w:t>
      </w:r>
    </w:p>
    <w:p>
      <w:r>
        <w:rPr>
          <w:rFonts w:ascii="calibri" w:hAnsi="calibri" w:eastAsia="calibri" w:cs="calibri"/>
          <w:sz w:val="24"/>
          <w:szCs w:val="24"/>
        </w:rPr>
        <w:t xml:space="preserve">Dariusz Radosz (LOTTO-Bydgostia)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2026-10-07T05:43:28+02:00</dcterms:created>
  <dcterms:modified xsi:type="dcterms:W3CDTF">2026-10-07T05:43:28+02:00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