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XXVIII. Wielka Wioślarska o Puchar Brdy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28 września 2019 roku odbędzie się w Bydgoszczy jedna z największych imprez promujących sport wioślarski w Polsce - XXVIII. Wielka Wioślarska o Puchar Brdy.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Zgłoszenia do regat zostały zamknięte i z wielką satysfakcją możemy poinformować, że w imprezie weźmie udział ponad 40 osad ósemek ze sternikiem.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Kujawsko-Pomorski Związek Towarzystw Wioślarskich i Porozumienie "Bydgoskie Wioślarstwo" zapraszają na konferencję prasową związaną z organizacją Wielkiej Wioślarskiej o Puchar Brdy.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Konferencja odbędzie się w dniu 23.09.2019 (poniedziałek) o godz. 16.00 w siedzibie LOTTO-Bydgostia przy ul. Żupy 4 w Bydgoszczy.</w:t>
      </w:r>
    </w:p>
    <w:p>
      <w:r>
        <w:rPr>
          <w:rFonts w:ascii="calibri" w:hAnsi="calibri" w:eastAsia="calibri" w:cs="calibri"/>
          <w:sz w:val="24"/>
          <w:szCs w:val="24"/>
        </w:rPr>
        <w:t xml:space="preserve">W czasie tej konferencji odbędzie się:</w:t>
      </w:r>
    </w:p>
    <w:p>
      <w:r>
        <w:rPr>
          <w:rFonts w:ascii="calibri" w:hAnsi="calibri" w:eastAsia="calibri" w:cs="calibri"/>
          <w:sz w:val="24"/>
          <w:szCs w:val="24"/>
        </w:rPr>
        <w:t xml:space="preserve">- prezentacja programu regat</w:t>
      </w:r>
    </w:p>
    <w:p>
      <w:r>
        <w:rPr>
          <w:rFonts w:ascii="calibri" w:hAnsi="calibri" w:eastAsia="calibri" w:cs="calibri"/>
          <w:sz w:val="24"/>
          <w:szCs w:val="24"/>
        </w:rPr>
        <w:t xml:space="preserve">- losowanie torów w biegu głównym ósemek seniorów</w:t>
      </w:r>
    </w:p>
    <w:p>
      <w:r>
        <w:rPr>
          <w:rFonts w:ascii="calibri" w:hAnsi="calibri" w:eastAsia="calibri" w:cs="calibri"/>
          <w:sz w:val="24"/>
          <w:szCs w:val="24"/>
        </w:rPr>
        <w:t xml:space="preserve">- losowanie torów w biegu głównym ósemek juniorów</w:t>
      </w:r>
    </w:p>
    <w:p>
      <w:r>
        <w:rPr>
          <w:rFonts w:ascii="calibri" w:hAnsi="calibri" w:eastAsia="calibri" w:cs="calibri"/>
          <w:sz w:val="24"/>
          <w:szCs w:val="24"/>
        </w:rPr>
        <w:t xml:space="preserve">- losowanie torów w biegu Oxford-Cambridge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Natomiast 26 września br. (czwartek) o godz. 17.30 zapraszamy na prezentację (w tym krótki trening na wodzie) bydgoskich osad wioślarskich biorących udział w biegach głównych tegorocznej Wielkiej Wioślarskiej - przystań LOTTO-Bydgostia przy ul. Żupy 4 w Bydgoszczy.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www.wielkawioslarska.pl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2024-05-02T03:33:35+02:00</dcterms:created>
  <dcterms:modified xsi:type="dcterms:W3CDTF">2024-05-02T03:33:35+02:00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